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14F179D" w:rsidR="00CC007F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A30C8F3" w14:textId="1249A7B9" w:rsidR="00067267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 ПРИЈЕВРЕМЕНОМ СТУПАЊУ НА СНАГУ ЗАКОНА</w:t>
      </w:r>
    </w:p>
    <w:p w14:paraId="028019FA" w14:textId="13E234F4" w:rsidR="00CC007F" w:rsidRPr="009342FB" w:rsidRDefault="0031175E" w:rsidP="002127B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О </w:t>
      </w:r>
      <w:r w:rsidR="00901801">
        <w:rPr>
          <w:b/>
          <w:sz w:val="28"/>
          <w:szCs w:val="28"/>
          <w:lang w:val="sr-Cyrl-BA"/>
        </w:rPr>
        <w:t>ИЗМЈЕНАМА И</w:t>
      </w:r>
      <w:r w:rsidR="009342FB">
        <w:rPr>
          <w:b/>
          <w:sz w:val="28"/>
          <w:szCs w:val="28"/>
          <w:lang w:val="sr-Cyrl-BA"/>
        </w:rPr>
        <w:t xml:space="preserve"> ДОПУНАМА ЗАКОНА О ПОРЕЗУ НА ДОБИТ</w:t>
      </w:r>
    </w:p>
    <w:p w14:paraId="077130FD" w14:textId="34E466E0" w:rsidR="00E939A4" w:rsidRPr="00E402F0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16D01B15" w:rsidR="00CC007F" w:rsidRPr="00901801" w:rsidRDefault="004273A8" w:rsidP="00901801">
      <w:pPr>
        <w:jc w:val="both"/>
        <w:rPr>
          <w:rFonts w:eastAsia="Calibri"/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901801">
        <w:rPr>
          <w:rFonts w:eastAsia="Calibri"/>
          <w:sz w:val="24"/>
          <w:szCs w:val="24"/>
          <w:lang w:val="sr-Cyrl-BA"/>
        </w:rPr>
        <w:t>З</w:t>
      </w:r>
      <w:r w:rsidR="00901801" w:rsidRPr="00901801">
        <w:rPr>
          <w:rFonts w:eastAsia="Calibri"/>
          <w:sz w:val="24"/>
          <w:szCs w:val="24"/>
          <w:lang w:val="sr-Cyrl-BA"/>
        </w:rPr>
        <w:t>акона</w:t>
      </w:r>
      <w:r w:rsidR="00901801">
        <w:rPr>
          <w:rFonts w:eastAsia="Calibri"/>
          <w:sz w:val="24"/>
          <w:szCs w:val="24"/>
          <w:lang w:val="sr-Cyrl-BA"/>
        </w:rPr>
        <w:t xml:space="preserve"> </w:t>
      </w:r>
      <w:r w:rsidR="00901801" w:rsidRPr="00901801">
        <w:rPr>
          <w:rFonts w:eastAsia="Calibri"/>
          <w:sz w:val="24"/>
          <w:szCs w:val="24"/>
          <w:lang w:val="sr-Cyrl-BA"/>
        </w:rPr>
        <w:t xml:space="preserve">о измјенама и допунама </w:t>
      </w:r>
      <w:r w:rsidR="00901801">
        <w:rPr>
          <w:rFonts w:eastAsia="Calibri"/>
          <w:sz w:val="24"/>
          <w:szCs w:val="24"/>
          <w:lang w:val="sr-Cyrl-BA"/>
        </w:rPr>
        <w:t>З</w:t>
      </w:r>
      <w:r w:rsidR="00901801" w:rsidRPr="00901801">
        <w:rPr>
          <w:rFonts w:eastAsia="Calibri"/>
          <w:sz w:val="24"/>
          <w:szCs w:val="24"/>
          <w:lang w:val="sr-Cyrl-BA"/>
        </w:rPr>
        <w:t>акона о порезу на до</w:t>
      </w:r>
      <w:r w:rsidR="009342FB">
        <w:rPr>
          <w:rFonts w:eastAsia="Calibri"/>
          <w:sz w:val="24"/>
          <w:szCs w:val="24"/>
          <w:lang w:val="sr-Cyrl-BA"/>
        </w:rPr>
        <w:t>бит</w:t>
      </w:r>
      <w:bookmarkStart w:id="0" w:name="_GoBack"/>
      <w:bookmarkEnd w:id="0"/>
      <w:r w:rsidR="00901801" w:rsidRPr="00E402F0">
        <w:rPr>
          <w:rFonts w:eastAsia="Calibri"/>
          <w:sz w:val="24"/>
          <w:szCs w:val="24"/>
          <w:lang w:val="sr-Cyrl-BA"/>
        </w:rPr>
        <w:t xml:space="preserve"> </w:t>
      </w:r>
      <w:r w:rsidR="009C2384" w:rsidRPr="00E402F0">
        <w:rPr>
          <w:rFonts w:eastAsia="Calibri"/>
          <w:sz w:val="24"/>
          <w:szCs w:val="24"/>
          <w:lang w:val="sr-Cyrl-BA"/>
        </w:rPr>
        <w:t>(по хитном поступку)</w:t>
      </w:r>
      <w:r w:rsidR="00901801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 xml:space="preserve">утврђено је да постоје нарочито оправдани разлози да наведени закон </w:t>
      </w:r>
      <w:r w:rsidR="00981E7A">
        <w:rPr>
          <w:sz w:val="24"/>
          <w:szCs w:val="24"/>
          <w:lang w:val="sr-Cyrl-BA"/>
        </w:rPr>
        <w:t>ступи на снагу 1. јануара 2026. године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1801"/>
    <w:rsid w:val="009077B5"/>
    <w:rsid w:val="009077D7"/>
    <w:rsid w:val="009342FB"/>
    <w:rsid w:val="009348A6"/>
    <w:rsid w:val="009437B1"/>
    <w:rsid w:val="00981E7A"/>
    <w:rsid w:val="009C2384"/>
    <w:rsid w:val="009C71D8"/>
    <w:rsid w:val="00AC66C2"/>
    <w:rsid w:val="00AF6E6C"/>
    <w:rsid w:val="00B80899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12</cp:revision>
  <cp:lastPrinted>2021-12-06T11:59:00Z</cp:lastPrinted>
  <dcterms:created xsi:type="dcterms:W3CDTF">2024-11-08T12:34:00Z</dcterms:created>
  <dcterms:modified xsi:type="dcterms:W3CDTF">2025-12-10T17:39:00Z</dcterms:modified>
</cp:coreProperties>
</file>